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0C35" w14:textId="40F07435" w:rsidR="00897D12" w:rsidRDefault="00A4489C" w:rsidP="00A4489C">
      <w:pPr>
        <w:jc w:val="center"/>
        <w:rPr>
          <w:b/>
          <w:bCs/>
          <w:sz w:val="28"/>
          <w:szCs w:val="28"/>
        </w:rPr>
      </w:pPr>
      <w:r w:rsidRPr="00A4489C">
        <w:rPr>
          <w:b/>
          <w:bCs/>
          <w:sz w:val="28"/>
          <w:szCs w:val="28"/>
        </w:rPr>
        <w:t xml:space="preserve">Howzat! Authentic Gaming launches </w:t>
      </w:r>
      <w:r w:rsidR="00654315">
        <w:rPr>
          <w:b/>
          <w:bCs/>
          <w:sz w:val="28"/>
          <w:szCs w:val="28"/>
        </w:rPr>
        <w:t>C</w:t>
      </w:r>
      <w:r w:rsidRPr="00A4489C">
        <w:rPr>
          <w:b/>
          <w:bCs/>
          <w:sz w:val="28"/>
          <w:szCs w:val="28"/>
        </w:rPr>
        <w:t xml:space="preserve">ricket </w:t>
      </w:r>
      <w:r w:rsidR="00654315">
        <w:rPr>
          <w:b/>
          <w:bCs/>
          <w:sz w:val="28"/>
          <w:szCs w:val="28"/>
        </w:rPr>
        <w:t>R</w:t>
      </w:r>
      <w:r w:rsidRPr="00A4489C">
        <w:rPr>
          <w:b/>
          <w:bCs/>
          <w:sz w:val="28"/>
          <w:szCs w:val="28"/>
        </w:rPr>
        <w:t>oulette</w:t>
      </w:r>
      <w:r w:rsidR="00654315">
        <w:rPr>
          <w:b/>
          <w:bCs/>
          <w:sz w:val="28"/>
          <w:szCs w:val="28"/>
        </w:rPr>
        <w:t xml:space="preserve"> Live</w:t>
      </w:r>
      <w:r w:rsidRPr="00A4489C">
        <w:rPr>
          <w:b/>
          <w:bCs/>
          <w:sz w:val="28"/>
          <w:szCs w:val="28"/>
        </w:rPr>
        <w:t xml:space="preserve"> with </w:t>
      </w:r>
      <w:proofErr w:type="spellStart"/>
      <w:r w:rsidRPr="00A4489C">
        <w:rPr>
          <w:b/>
          <w:bCs/>
          <w:sz w:val="28"/>
          <w:szCs w:val="28"/>
        </w:rPr>
        <w:t>Betway</w:t>
      </w:r>
      <w:proofErr w:type="spellEnd"/>
    </w:p>
    <w:p w14:paraId="7B331933" w14:textId="725ABD40" w:rsidR="00654315" w:rsidRPr="00654315" w:rsidRDefault="00654315" w:rsidP="00A4489C">
      <w:pPr>
        <w:jc w:val="center"/>
        <w:rPr>
          <w:b/>
          <w:bCs/>
        </w:rPr>
      </w:pPr>
    </w:p>
    <w:p w14:paraId="1E1B26AE" w14:textId="197212D1" w:rsidR="00654315" w:rsidRPr="00654315" w:rsidRDefault="00EA2D7F" w:rsidP="00A4489C">
      <w:pPr>
        <w:jc w:val="center"/>
        <w:rPr>
          <w:b/>
          <w:bCs/>
          <w:i/>
          <w:iCs/>
        </w:rPr>
      </w:pPr>
      <w:r>
        <w:rPr>
          <w:b/>
          <w:bCs/>
          <w:i/>
          <w:iCs/>
        </w:rPr>
        <w:t>Exclusive</w:t>
      </w:r>
      <w:r w:rsidR="00654315" w:rsidRPr="00654315">
        <w:rPr>
          <w:b/>
          <w:bCs/>
          <w:i/>
          <w:iCs/>
        </w:rPr>
        <w:t xml:space="preserve"> live roulette title will allow operator to leverage the huge interest in the Indian Premier League </w:t>
      </w:r>
      <w:r w:rsidR="00654315">
        <w:rPr>
          <w:b/>
          <w:bCs/>
          <w:i/>
          <w:iCs/>
        </w:rPr>
        <w:t xml:space="preserve">which got underway last week </w:t>
      </w:r>
    </w:p>
    <w:p w14:paraId="377F9A46" w14:textId="296434C8" w:rsidR="00A4489C" w:rsidRDefault="00A4489C"/>
    <w:p w14:paraId="0449AFE8" w14:textId="222A8A9B" w:rsidR="00A4489C" w:rsidRDefault="00A4489C" w:rsidP="00A4489C">
      <w:pPr>
        <w:jc w:val="both"/>
      </w:pPr>
      <w:r w:rsidRPr="00A4489C">
        <w:rPr>
          <w:b/>
          <w:bCs/>
        </w:rPr>
        <w:t xml:space="preserve">Malta: </w:t>
      </w:r>
      <w:r w:rsidR="00044348">
        <w:rPr>
          <w:b/>
          <w:bCs/>
        </w:rPr>
        <w:t>13</w:t>
      </w:r>
      <w:r w:rsidR="00044348" w:rsidRPr="00044348">
        <w:rPr>
          <w:b/>
          <w:bCs/>
          <w:vertAlign w:val="superscript"/>
        </w:rPr>
        <w:t>th</w:t>
      </w:r>
      <w:r w:rsidR="00044348">
        <w:rPr>
          <w:b/>
          <w:bCs/>
        </w:rPr>
        <w:t xml:space="preserve"> </w:t>
      </w:r>
      <w:r w:rsidRPr="00A4489C">
        <w:rPr>
          <w:b/>
          <w:bCs/>
        </w:rPr>
        <w:t>April 2021 –</w:t>
      </w:r>
      <w:r>
        <w:t xml:space="preserve"> Authentic Gaming is hitting for six after launching Cricket Live Roulette exclusively with </w:t>
      </w:r>
      <w:proofErr w:type="spellStart"/>
      <w:r>
        <w:t>Betway</w:t>
      </w:r>
      <w:proofErr w:type="spellEnd"/>
      <w:r>
        <w:t xml:space="preserve"> just in time for the start of the Indian Premier League season. </w:t>
      </w:r>
    </w:p>
    <w:p w14:paraId="73519EA9" w14:textId="1D40AD89" w:rsidR="00287EB1" w:rsidRDefault="00287EB1" w:rsidP="00A4489C">
      <w:pPr>
        <w:jc w:val="both"/>
      </w:pPr>
    </w:p>
    <w:p w14:paraId="554E2939" w14:textId="49B90C50" w:rsidR="00287EB1" w:rsidRDefault="00287EB1" w:rsidP="00A4489C">
      <w:pPr>
        <w:jc w:val="both"/>
      </w:pPr>
      <w:r>
        <w:t xml:space="preserve">Cricket Live Roulette is </w:t>
      </w:r>
      <w:r w:rsidR="0076107C">
        <w:t xml:space="preserve">a </w:t>
      </w:r>
      <w:r>
        <w:t>one-off</w:t>
      </w:r>
      <w:r w:rsidR="0076107C">
        <w:t>,</w:t>
      </w:r>
      <w:r>
        <w:t xml:space="preserve"> </w:t>
      </w:r>
      <w:r w:rsidR="0076107C">
        <w:t>dedicated-environment table</w:t>
      </w:r>
      <w:r>
        <w:t xml:space="preserve"> only available to </w:t>
      </w:r>
      <w:r w:rsidR="00352CD1">
        <w:t xml:space="preserve">players at </w:t>
      </w:r>
      <w:proofErr w:type="spellStart"/>
      <w:r w:rsidR="00352CD1">
        <w:t>Betway</w:t>
      </w:r>
      <w:proofErr w:type="spellEnd"/>
      <w:r w:rsidR="00352CD1">
        <w:t xml:space="preserve">. </w:t>
      </w:r>
      <w:r w:rsidR="0076107C">
        <w:t>It is the first cricket-themed live casino</w:t>
      </w:r>
      <w:r w:rsidR="00711088">
        <w:t xml:space="preserve"> title</w:t>
      </w:r>
      <w:r w:rsidR="0076107C">
        <w:t xml:space="preserve"> in the world and has been developed for fans of the sport. </w:t>
      </w:r>
    </w:p>
    <w:p w14:paraId="45995598" w14:textId="267589DA" w:rsidR="00352CD1" w:rsidRDefault="00352CD1" w:rsidP="00A4489C">
      <w:pPr>
        <w:jc w:val="both"/>
      </w:pPr>
    </w:p>
    <w:p w14:paraId="06363DAD" w14:textId="04DD3509" w:rsidR="00352CD1" w:rsidRDefault="00352CD1" w:rsidP="00A4489C">
      <w:pPr>
        <w:jc w:val="both"/>
      </w:pPr>
      <w:r>
        <w:t xml:space="preserve">The table is set against the backdrop of a live scoreboard where players can keep up to date with all of the action and scores from the Indian Premier League and other cricket leagues and tournaments. </w:t>
      </w:r>
    </w:p>
    <w:p w14:paraId="354859F6" w14:textId="33AFF4FB" w:rsidR="00D508C1" w:rsidRDefault="00D508C1" w:rsidP="00A4489C">
      <w:pPr>
        <w:jc w:val="both"/>
      </w:pPr>
    </w:p>
    <w:p w14:paraId="00560705" w14:textId="29C8EFB9" w:rsidR="00D508C1" w:rsidRDefault="00D508C1" w:rsidP="00A4489C">
      <w:pPr>
        <w:jc w:val="both"/>
      </w:pPr>
      <w:r>
        <w:t xml:space="preserve">This means players can kill two birds with one stone; they can stay on top of the latest scores while also enjoying a few rounds of live roulette and all from their smartphone or tablet. </w:t>
      </w:r>
    </w:p>
    <w:p w14:paraId="1CA142AF" w14:textId="7187E912" w:rsidR="003A228F" w:rsidRDefault="003A228F" w:rsidP="00A4489C">
      <w:pPr>
        <w:jc w:val="both"/>
      </w:pPr>
    </w:p>
    <w:p w14:paraId="06054BE8" w14:textId="35453A58" w:rsidR="003A228F" w:rsidRDefault="003A228F" w:rsidP="00A4489C">
      <w:pPr>
        <w:jc w:val="both"/>
      </w:pPr>
      <w:r>
        <w:t xml:space="preserve">Authentic Gaming also has a series of </w:t>
      </w:r>
      <w:r w:rsidR="00E608E8">
        <w:t>upgrades and enhancements</w:t>
      </w:r>
      <w:r>
        <w:t xml:space="preserve"> planned for the table</w:t>
      </w:r>
      <w:r w:rsidR="00E608E8">
        <w:t xml:space="preserve"> over the coming months so that returning players will have something new to enjoy. </w:t>
      </w:r>
      <w:r>
        <w:t xml:space="preserve"> </w:t>
      </w:r>
    </w:p>
    <w:p w14:paraId="1FA92088" w14:textId="3651B927" w:rsidR="00E90276" w:rsidRDefault="00E90276" w:rsidP="00A4489C">
      <w:pPr>
        <w:jc w:val="both"/>
      </w:pPr>
    </w:p>
    <w:p w14:paraId="7838EC66" w14:textId="1BA54B58" w:rsidR="00E90276" w:rsidRDefault="00E90276" w:rsidP="00A4489C">
      <w:pPr>
        <w:jc w:val="both"/>
      </w:pPr>
      <w:r>
        <w:t xml:space="preserve">Cricket Live Roulette is the latest operator exclusive live environment from Authentic Gaming, which sees the provider work closely with an operator to design, develop and launch </w:t>
      </w:r>
      <w:r w:rsidR="00674E9B">
        <w:t>b</w:t>
      </w:r>
      <w:r>
        <w:t>e</w:t>
      </w:r>
      <w:r w:rsidR="00674E9B">
        <w:t>spoke</w:t>
      </w:r>
      <w:r>
        <w:t xml:space="preserve"> games. </w:t>
      </w:r>
    </w:p>
    <w:p w14:paraId="4135568C" w14:textId="3645FEC5" w:rsidR="00E90276" w:rsidRDefault="00E90276" w:rsidP="00A4489C">
      <w:pPr>
        <w:jc w:val="both"/>
      </w:pPr>
    </w:p>
    <w:p w14:paraId="2FB9826B" w14:textId="006EFDC9" w:rsidR="00D508C1" w:rsidRDefault="00764DF4" w:rsidP="00A4489C">
      <w:pPr>
        <w:jc w:val="both"/>
      </w:pPr>
      <w:r>
        <w:t xml:space="preserve">For </w:t>
      </w:r>
      <w:proofErr w:type="spellStart"/>
      <w:r>
        <w:t>Betway</w:t>
      </w:r>
      <w:proofErr w:type="spellEnd"/>
      <w:r>
        <w:t>, Cricket Live Roulette presents an incredibl</w:t>
      </w:r>
      <w:r w:rsidR="00674E9B">
        <w:t>e</w:t>
      </w:r>
      <w:r>
        <w:t xml:space="preserve"> opportunity to acquire roulette players that are also fans of cricket, while also strengthening its impressive live dealer offering. </w:t>
      </w:r>
    </w:p>
    <w:p w14:paraId="19CA28DF" w14:textId="7B8EAA15" w:rsidR="001C2BA1" w:rsidRDefault="001C2BA1" w:rsidP="00A4489C">
      <w:pPr>
        <w:jc w:val="both"/>
      </w:pPr>
    </w:p>
    <w:p w14:paraId="2B1FEBE1" w14:textId="4D29CCF9" w:rsidR="001C2BA1" w:rsidRDefault="00E9367C" w:rsidP="00A4489C">
      <w:pPr>
        <w:jc w:val="both"/>
      </w:pPr>
      <w:r>
        <w:rPr>
          <w:b/>
          <w:bCs/>
        </w:rPr>
        <w:t xml:space="preserve">Magdalena </w:t>
      </w:r>
      <w:proofErr w:type="spellStart"/>
      <w:r>
        <w:rPr>
          <w:b/>
          <w:bCs/>
        </w:rPr>
        <w:t>Podhorska</w:t>
      </w:r>
      <w:proofErr w:type="spellEnd"/>
      <w:r w:rsidR="001C2BA1">
        <w:t xml:space="preserve">, </w:t>
      </w:r>
      <w:r>
        <w:rPr>
          <w:b/>
          <w:bCs/>
        </w:rPr>
        <w:t>Chief Commercial Officer</w:t>
      </w:r>
      <w:r w:rsidR="001C2BA1" w:rsidRPr="001C2BA1">
        <w:rPr>
          <w:b/>
          <w:bCs/>
        </w:rPr>
        <w:t xml:space="preserve"> at Authentic Gaming</w:t>
      </w:r>
      <w:r w:rsidR="001C2BA1">
        <w:t xml:space="preserve">, said: “We are dedicated to deepening our relationships with our operator partners, and our operator exclusive live environments are a great way of doing this. </w:t>
      </w:r>
    </w:p>
    <w:p w14:paraId="67E4F343" w14:textId="55554C85" w:rsidR="001C2BA1" w:rsidRDefault="001C2BA1" w:rsidP="00A4489C">
      <w:pPr>
        <w:jc w:val="both"/>
      </w:pPr>
    </w:p>
    <w:p w14:paraId="44657BD5" w14:textId="70B79C2F" w:rsidR="001C2BA1" w:rsidRDefault="001C2BA1" w:rsidP="00A4489C">
      <w:pPr>
        <w:jc w:val="both"/>
      </w:pPr>
      <w:r>
        <w:t xml:space="preserve">“We have worked incredibly closely with the </w:t>
      </w:r>
      <w:proofErr w:type="spellStart"/>
      <w:r>
        <w:t>Betway</w:t>
      </w:r>
      <w:proofErr w:type="spellEnd"/>
      <w:r>
        <w:t xml:space="preserve"> team to create a dedicated table environment that will meet the requirements of the operator’s players and deliver a fun and thrilling experience. </w:t>
      </w:r>
    </w:p>
    <w:p w14:paraId="4EEFA66B" w14:textId="5AD02DB6" w:rsidR="001C2BA1" w:rsidRDefault="001C2BA1" w:rsidP="00A4489C">
      <w:pPr>
        <w:jc w:val="both"/>
      </w:pPr>
    </w:p>
    <w:p w14:paraId="7F768CF5" w14:textId="4C4B38D1" w:rsidR="001C2BA1" w:rsidRDefault="001C2BA1" w:rsidP="00A4489C">
      <w:pPr>
        <w:jc w:val="both"/>
      </w:pPr>
      <w:r>
        <w:t>“The Indian Premier League is a major sport even</w:t>
      </w:r>
      <w:r w:rsidR="00D92EB0">
        <w:t>t</w:t>
      </w:r>
      <w:r>
        <w:t xml:space="preserve"> followed by millions of people around the world, and with Cricket Live Roulette </w:t>
      </w:r>
      <w:proofErr w:type="spellStart"/>
      <w:r>
        <w:t>Betway</w:t>
      </w:r>
      <w:proofErr w:type="spellEnd"/>
      <w:r>
        <w:t xml:space="preserve"> has the perfect</w:t>
      </w:r>
      <w:r w:rsidR="00C3415D">
        <w:t>, bespoke</w:t>
      </w:r>
      <w:r>
        <w:t xml:space="preserve"> product to leverage this interest.</w:t>
      </w:r>
      <w:r w:rsidR="00C3415D">
        <w:t>”</w:t>
      </w:r>
    </w:p>
    <w:p w14:paraId="707C643A" w14:textId="6F1DF7A2" w:rsidR="00C3415D" w:rsidRDefault="00C3415D" w:rsidP="00A4489C">
      <w:pPr>
        <w:jc w:val="both"/>
      </w:pPr>
    </w:p>
    <w:p w14:paraId="6BB1F7B6" w14:textId="0612BF48" w:rsidR="00C3415D" w:rsidRDefault="002E7D5D" w:rsidP="00A4489C">
      <w:pPr>
        <w:jc w:val="both"/>
      </w:pPr>
      <w:r>
        <w:rPr>
          <w:b/>
          <w:bCs/>
        </w:rPr>
        <w:t>Paul Adkins</w:t>
      </w:r>
      <w:r w:rsidR="00C3415D">
        <w:t xml:space="preserve">, </w:t>
      </w:r>
      <w:r>
        <w:rPr>
          <w:b/>
          <w:bCs/>
        </w:rPr>
        <w:t>Marketing and Operations Director</w:t>
      </w:r>
      <w:r w:rsidR="00C3415D" w:rsidRPr="00D92EB0">
        <w:rPr>
          <w:b/>
          <w:bCs/>
        </w:rPr>
        <w:t xml:space="preserve"> at </w:t>
      </w:r>
      <w:proofErr w:type="spellStart"/>
      <w:r w:rsidR="00C3415D" w:rsidRPr="00D92EB0">
        <w:rPr>
          <w:b/>
          <w:bCs/>
        </w:rPr>
        <w:t>Betway</w:t>
      </w:r>
      <w:proofErr w:type="spellEnd"/>
      <w:r w:rsidR="00C3415D">
        <w:t xml:space="preserve">, said: “We are committed to growing our live casino game portfolio with quality content, and Cricket Live Roulette demonstrates this perfectly. </w:t>
      </w:r>
    </w:p>
    <w:p w14:paraId="6A418157" w14:textId="6E0BE203" w:rsidR="00C3415D" w:rsidRDefault="00C3415D" w:rsidP="00A4489C">
      <w:pPr>
        <w:jc w:val="both"/>
      </w:pPr>
    </w:p>
    <w:p w14:paraId="58EA6D26" w14:textId="0F101528" w:rsidR="00C3415D" w:rsidRDefault="00C3415D" w:rsidP="00A4489C">
      <w:pPr>
        <w:jc w:val="both"/>
      </w:pPr>
      <w:r>
        <w:t>“Authentic Gaming has understood our vision and requirements for the game</w:t>
      </w:r>
      <w:r w:rsidR="002E7D5D">
        <w:t xml:space="preserve"> </w:t>
      </w:r>
      <w:r>
        <w:t xml:space="preserve">and delivered a product that has surpassed all expectations and will undoubtedly be a big hit with our players. </w:t>
      </w:r>
    </w:p>
    <w:p w14:paraId="258AA441" w14:textId="52CC14C0" w:rsidR="00C3415D" w:rsidRDefault="00C3415D" w:rsidP="00A4489C">
      <w:pPr>
        <w:jc w:val="both"/>
      </w:pPr>
    </w:p>
    <w:p w14:paraId="1D2F6EFE" w14:textId="4181E4B8" w:rsidR="00654315" w:rsidRDefault="00C3415D" w:rsidP="00A4489C">
      <w:pPr>
        <w:jc w:val="both"/>
      </w:pPr>
      <w:r>
        <w:t>“The IPL has become one of the most popular sports tournaments in the world and we have a product that captures th</w:t>
      </w:r>
      <w:r w:rsidR="00B308C7">
        <w:t>e</w:t>
      </w:r>
      <w:r>
        <w:t xml:space="preserve"> fun and excitement </w:t>
      </w:r>
      <w:r w:rsidR="00B308C7">
        <w:t>it</w:t>
      </w:r>
      <w:r>
        <w:t xml:space="preserve"> </w:t>
      </w:r>
      <w:r w:rsidR="00B308C7">
        <w:t>delivers,</w:t>
      </w:r>
      <w:r w:rsidR="00654315">
        <w:t xml:space="preserve"> combine</w:t>
      </w:r>
      <w:r w:rsidR="00B308C7">
        <w:t>d</w:t>
      </w:r>
      <w:r w:rsidR="00654315">
        <w:t xml:space="preserve"> with the t</w:t>
      </w:r>
      <w:r w:rsidR="00B308C7">
        <w:t>h</w:t>
      </w:r>
      <w:r w:rsidR="00654315">
        <w:t xml:space="preserve">rill of live roulette.” </w:t>
      </w:r>
    </w:p>
    <w:p w14:paraId="1E236300" w14:textId="77777777" w:rsidR="00654315" w:rsidRDefault="00654315" w:rsidP="00654315">
      <w:pPr>
        <w:spacing w:line="276" w:lineRule="auto"/>
        <w:jc w:val="center"/>
      </w:pPr>
    </w:p>
    <w:p w14:paraId="1304D33A" w14:textId="590E8C26" w:rsidR="00654315" w:rsidRPr="00262DAB" w:rsidRDefault="00654315" w:rsidP="00654315">
      <w:pPr>
        <w:spacing w:line="276" w:lineRule="auto"/>
        <w:jc w:val="center"/>
        <w:rPr>
          <w:rFonts w:asciiTheme="minorHAnsi" w:hAnsiTheme="minorHAnsi" w:cstheme="minorHAnsi"/>
        </w:rPr>
      </w:pPr>
      <w:r w:rsidRPr="00262DAB">
        <w:rPr>
          <w:rFonts w:asciiTheme="minorHAnsi" w:hAnsiTheme="minorHAnsi" w:cstheme="minorHAnsi"/>
        </w:rPr>
        <w:t>ENDS</w:t>
      </w:r>
    </w:p>
    <w:p w14:paraId="3B2802B5" w14:textId="77777777" w:rsidR="00654315" w:rsidRPr="00262DAB" w:rsidRDefault="00654315" w:rsidP="00654315">
      <w:pPr>
        <w:rPr>
          <w:rFonts w:asciiTheme="minorHAnsi" w:hAnsiTheme="minorHAnsi" w:cstheme="minorHAnsi"/>
        </w:rPr>
      </w:pPr>
    </w:p>
    <w:p w14:paraId="0123BBDD" w14:textId="77777777" w:rsidR="00044348" w:rsidRDefault="00044348">
      <w:pPr>
        <w:rPr>
          <w:rFonts w:asciiTheme="minorHAnsi" w:hAnsiTheme="minorHAnsi" w:cstheme="minorHAnsi"/>
          <w:b/>
        </w:rPr>
      </w:pPr>
      <w:r>
        <w:rPr>
          <w:rFonts w:asciiTheme="minorHAnsi" w:hAnsiTheme="minorHAnsi" w:cstheme="minorHAnsi"/>
          <w:b/>
        </w:rPr>
        <w:br w:type="page"/>
      </w:r>
    </w:p>
    <w:p w14:paraId="08FC9ACC" w14:textId="551426DC" w:rsidR="00654315" w:rsidRPr="00044348" w:rsidRDefault="00654315" w:rsidP="00654315">
      <w:pPr>
        <w:jc w:val="both"/>
        <w:rPr>
          <w:rFonts w:asciiTheme="minorHAnsi" w:hAnsiTheme="minorHAnsi" w:cstheme="minorHAnsi"/>
          <w:b/>
          <w:sz w:val="20"/>
          <w:szCs w:val="20"/>
        </w:rPr>
      </w:pPr>
      <w:r w:rsidRPr="00044348">
        <w:rPr>
          <w:rFonts w:asciiTheme="minorHAnsi" w:hAnsiTheme="minorHAnsi" w:cstheme="minorHAnsi"/>
          <w:b/>
          <w:sz w:val="20"/>
          <w:szCs w:val="20"/>
        </w:rPr>
        <w:lastRenderedPageBreak/>
        <w:t xml:space="preserve">Editor’s notes: </w:t>
      </w:r>
    </w:p>
    <w:p w14:paraId="126210FB" w14:textId="77777777" w:rsidR="00044348" w:rsidRPr="00044348" w:rsidRDefault="00044348" w:rsidP="00654315">
      <w:pPr>
        <w:jc w:val="both"/>
        <w:rPr>
          <w:rFonts w:asciiTheme="minorHAnsi" w:hAnsiTheme="minorHAnsi" w:cstheme="minorHAnsi"/>
          <w:b/>
          <w:sz w:val="20"/>
          <w:szCs w:val="20"/>
        </w:rPr>
      </w:pPr>
    </w:p>
    <w:p w14:paraId="5DCB2AB2" w14:textId="52EABD03" w:rsidR="00654315" w:rsidRPr="00044348" w:rsidRDefault="00654315" w:rsidP="00654315">
      <w:pPr>
        <w:jc w:val="both"/>
        <w:rPr>
          <w:rFonts w:asciiTheme="minorHAnsi" w:hAnsiTheme="minorHAnsi" w:cstheme="minorHAnsi"/>
          <w:b/>
          <w:sz w:val="20"/>
          <w:szCs w:val="20"/>
        </w:rPr>
      </w:pPr>
      <w:r w:rsidRPr="00044348">
        <w:rPr>
          <w:rFonts w:asciiTheme="minorHAnsi" w:hAnsiTheme="minorHAnsi" w:cstheme="minorHAnsi"/>
          <w:b/>
          <w:sz w:val="20"/>
          <w:szCs w:val="20"/>
        </w:rPr>
        <w:t xml:space="preserve">About Authentic Gaming: </w:t>
      </w:r>
    </w:p>
    <w:p w14:paraId="5631DD68" w14:textId="2726D9A2" w:rsidR="00654315" w:rsidRPr="00044348" w:rsidRDefault="00654315" w:rsidP="00654315">
      <w:pPr>
        <w:jc w:val="both"/>
        <w:rPr>
          <w:rFonts w:asciiTheme="minorHAnsi" w:hAnsiTheme="minorHAnsi" w:cstheme="minorHAnsi"/>
          <w:sz w:val="20"/>
          <w:szCs w:val="20"/>
        </w:rPr>
      </w:pPr>
      <w:r w:rsidRPr="00044348">
        <w:rPr>
          <w:rFonts w:asciiTheme="minorHAnsi" w:hAnsiTheme="minorHAnsi" w:cstheme="minorHAnsi"/>
          <w:sz w:val="20"/>
          <w:szCs w:val="20"/>
        </w:rPr>
        <w:t xml:space="preserve">Authentic Gaming is a leading supplier of live roulette, offering the widest variety and the most innovative roulette products on the market. The games are offered from state-of-the-art studios or directly from luxurious casino floors. The company was founded in 2015 and is headquartered in Malta. </w:t>
      </w:r>
    </w:p>
    <w:p w14:paraId="5207CA74" w14:textId="77777777" w:rsidR="00654315" w:rsidRPr="00044348" w:rsidRDefault="00654315" w:rsidP="00654315">
      <w:pPr>
        <w:jc w:val="both"/>
        <w:rPr>
          <w:rFonts w:asciiTheme="minorHAnsi" w:hAnsiTheme="minorHAnsi" w:cstheme="minorHAnsi"/>
          <w:b/>
          <w:sz w:val="20"/>
          <w:szCs w:val="20"/>
        </w:rPr>
      </w:pPr>
    </w:p>
    <w:p w14:paraId="0FEE9EA8" w14:textId="77777777" w:rsidR="00654315" w:rsidRPr="00044348" w:rsidRDefault="00654315" w:rsidP="00654315">
      <w:pPr>
        <w:jc w:val="both"/>
        <w:rPr>
          <w:rFonts w:asciiTheme="minorHAnsi" w:hAnsiTheme="minorHAnsi" w:cstheme="minorHAnsi"/>
          <w:b/>
          <w:sz w:val="20"/>
          <w:szCs w:val="20"/>
        </w:rPr>
      </w:pPr>
      <w:r w:rsidRPr="00044348">
        <w:rPr>
          <w:rFonts w:asciiTheme="minorHAnsi" w:hAnsiTheme="minorHAnsi" w:cstheme="minorHAnsi"/>
          <w:b/>
          <w:sz w:val="20"/>
          <w:szCs w:val="20"/>
        </w:rPr>
        <w:t>For Sales Queries, please contact:</w:t>
      </w:r>
    </w:p>
    <w:p w14:paraId="504956B1" w14:textId="77777777" w:rsidR="00654315" w:rsidRPr="00044348" w:rsidRDefault="00654315" w:rsidP="00654315">
      <w:pPr>
        <w:jc w:val="both"/>
        <w:rPr>
          <w:rFonts w:asciiTheme="minorHAnsi" w:hAnsiTheme="minorHAnsi" w:cstheme="minorHAnsi"/>
          <w:sz w:val="20"/>
          <w:szCs w:val="20"/>
        </w:rPr>
      </w:pPr>
      <w:r w:rsidRPr="00044348">
        <w:rPr>
          <w:rFonts w:asciiTheme="minorHAnsi" w:hAnsiTheme="minorHAnsi" w:cstheme="minorHAnsi"/>
          <w:sz w:val="20"/>
          <w:szCs w:val="20"/>
        </w:rPr>
        <w:t xml:space="preserve">Magdalena </w:t>
      </w:r>
      <w:proofErr w:type="spellStart"/>
      <w:r w:rsidRPr="00044348">
        <w:rPr>
          <w:rFonts w:asciiTheme="minorHAnsi" w:hAnsiTheme="minorHAnsi" w:cstheme="minorHAnsi"/>
          <w:sz w:val="20"/>
          <w:szCs w:val="20"/>
        </w:rPr>
        <w:t>Podhorska-Okolow</w:t>
      </w:r>
      <w:proofErr w:type="spellEnd"/>
      <w:r w:rsidRPr="00044348">
        <w:rPr>
          <w:rFonts w:asciiTheme="minorHAnsi" w:hAnsiTheme="minorHAnsi" w:cstheme="minorHAnsi"/>
          <w:sz w:val="20"/>
          <w:szCs w:val="20"/>
        </w:rPr>
        <w:t xml:space="preserve"> | Chief Commercial Officer   </w:t>
      </w:r>
    </w:p>
    <w:p w14:paraId="288F9EF7" w14:textId="77777777" w:rsidR="00654315" w:rsidRPr="00044348" w:rsidRDefault="00044348" w:rsidP="00654315">
      <w:pPr>
        <w:jc w:val="both"/>
        <w:rPr>
          <w:rFonts w:asciiTheme="minorHAnsi" w:hAnsiTheme="minorHAnsi" w:cstheme="minorHAnsi"/>
          <w:b/>
          <w:sz w:val="20"/>
          <w:szCs w:val="20"/>
        </w:rPr>
      </w:pPr>
      <w:hyperlink r:id="rId4" w:history="1">
        <w:r w:rsidR="00654315" w:rsidRPr="00044348">
          <w:rPr>
            <w:rStyle w:val="Hyperlink"/>
            <w:rFonts w:asciiTheme="minorHAnsi" w:hAnsiTheme="minorHAnsi" w:cstheme="minorHAnsi"/>
            <w:sz w:val="20"/>
            <w:szCs w:val="20"/>
          </w:rPr>
          <w:t xml:space="preserve">magdalena.podhorska@authenticgaming.com </w:t>
        </w:r>
      </w:hyperlink>
      <w:r w:rsidR="00654315" w:rsidRPr="00044348">
        <w:rPr>
          <w:rFonts w:asciiTheme="minorHAnsi" w:hAnsiTheme="minorHAnsi" w:cstheme="minorHAnsi"/>
          <w:sz w:val="20"/>
          <w:szCs w:val="20"/>
        </w:rPr>
        <w:t xml:space="preserve"> </w:t>
      </w:r>
    </w:p>
    <w:p w14:paraId="28D23B54" w14:textId="77777777" w:rsidR="00654315" w:rsidRPr="00044348" w:rsidRDefault="00654315" w:rsidP="00654315">
      <w:pPr>
        <w:rPr>
          <w:rFonts w:asciiTheme="minorHAnsi" w:hAnsiTheme="minorHAnsi" w:cstheme="minorHAnsi"/>
          <w:sz w:val="20"/>
          <w:szCs w:val="20"/>
        </w:rPr>
      </w:pPr>
    </w:p>
    <w:p w14:paraId="243AD7F0" w14:textId="77777777" w:rsidR="00654315" w:rsidRPr="00044348" w:rsidRDefault="00654315" w:rsidP="00654315">
      <w:pPr>
        <w:rPr>
          <w:rFonts w:asciiTheme="minorHAnsi" w:hAnsiTheme="minorHAnsi" w:cstheme="minorHAnsi"/>
          <w:b/>
          <w:bCs/>
          <w:sz w:val="20"/>
          <w:szCs w:val="20"/>
        </w:rPr>
      </w:pPr>
      <w:r w:rsidRPr="00044348">
        <w:rPr>
          <w:rFonts w:asciiTheme="minorHAnsi" w:hAnsiTheme="minorHAnsi" w:cstheme="minorHAnsi"/>
          <w:b/>
          <w:bCs/>
          <w:sz w:val="20"/>
          <w:szCs w:val="20"/>
        </w:rPr>
        <w:t xml:space="preserve">For media enquiries, please contact: </w:t>
      </w:r>
    </w:p>
    <w:p w14:paraId="007AE48A" w14:textId="77777777" w:rsidR="00654315" w:rsidRPr="00044348" w:rsidRDefault="00654315" w:rsidP="00654315">
      <w:pPr>
        <w:rPr>
          <w:rFonts w:asciiTheme="minorHAnsi" w:hAnsiTheme="minorHAnsi" w:cstheme="minorHAnsi"/>
          <w:sz w:val="20"/>
          <w:szCs w:val="20"/>
        </w:rPr>
      </w:pPr>
      <w:r w:rsidRPr="00044348">
        <w:rPr>
          <w:rFonts w:asciiTheme="minorHAnsi" w:hAnsiTheme="minorHAnsi" w:cstheme="minorHAnsi"/>
          <w:sz w:val="20"/>
          <w:szCs w:val="20"/>
        </w:rPr>
        <w:t xml:space="preserve">Sarah Blackburn </w:t>
      </w:r>
    </w:p>
    <w:p w14:paraId="059E2727" w14:textId="77777777" w:rsidR="00654315" w:rsidRPr="00044348" w:rsidRDefault="00654315" w:rsidP="00654315">
      <w:pPr>
        <w:rPr>
          <w:rFonts w:asciiTheme="minorHAnsi" w:hAnsiTheme="minorHAnsi" w:cstheme="minorHAnsi"/>
          <w:sz w:val="20"/>
          <w:szCs w:val="20"/>
        </w:rPr>
      </w:pPr>
      <w:proofErr w:type="spellStart"/>
      <w:r w:rsidRPr="00044348">
        <w:rPr>
          <w:rFonts w:asciiTheme="minorHAnsi" w:hAnsiTheme="minorHAnsi" w:cstheme="minorHAnsi"/>
          <w:sz w:val="20"/>
          <w:szCs w:val="20"/>
        </w:rPr>
        <w:t>GameOn</w:t>
      </w:r>
      <w:proofErr w:type="spellEnd"/>
      <w:r w:rsidRPr="00044348">
        <w:rPr>
          <w:rFonts w:asciiTheme="minorHAnsi" w:hAnsiTheme="minorHAnsi" w:cstheme="minorHAnsi"/>
          <w:sz w:val="20"/>
          <w:szCs w:val="20"/>
        </w:rPr>
        <w:t xml:space="preserve"> Marketing </w:t>
      </w:r>
    </w:p>
    <w:p w14:paraId="1F50AC4F" w14:textId="77777777" w:rsidR="00654315" w:rsidRPr="00044348" w:rsidRDefault="00044348" w:rsidP="00654315">
      <w:pPr>
        <w:rPr>
          <w:rFonts w:asciiTheme="minorHAnsi" w:hAnsiTheme="minorHAnsi" w:cstheme="minorHAnsi"/>
          <w:sz w:val="20"/>
          <w:szCs w:val="20"/>
        </w:rPr>
      </w:pPr>
      <w:hyperlink r:id="rId5" w:history="1">
        <w:r w:rsidR="00654315" w:rsidRPr="00044348">
          <w:rPr>
            <w:rStyle w:val="Hyperlink"/>
            <w:rFonts w:asciiTheme="minorHAnsi" w:hAnsiTheme="minorHAnsi" w:cstheme="minorHAnsi"/>
            <w:sz w:val="20"/>
            <w:szCs w:val="20"/>
          </w:rPr>
          <w:t>sarah@gameon.im</w:t>
        </w:r>
      </w:hyperlink>
      <w:r w:rsidR="00654315" w:rsidRPr="00044348">
        <w:rPr>
          <w:rFonts w:asciiTheme="minorHAnsi" w:hAnsiTheme="minorHAnsi" w:cstheme="minorHAnsi"/>
          <w:sz w:val="20"/>
          <w:szCs w:val="20"/>
        </w:rPr>
        <w:t xml:space="preserve"> </w:t>
      </w:r>
    </w:p>
    <w:p w14:paraId="74EF06F4" w14:textId="77777777" w:rsidR="00654315" w:rsidRPr="00044348" w:rsidRDefault="00654315" w:rsidP="00654315">
      <w:pPr>
        <w:rPr>
          <w:sz w:val="20"/>
          <w:szCs w:val="20"/>
        </w:rPr>
      </w:pPr>
    </w:p>
    <w:p w14:paraId="10EABEA9" w14:textId="76C07B05" w:rsidR="00654315" w:rsidRDefault="002E7D5D" w:rsidP="00654315">
      <w:pPr>
        <w:rPr>
          <w:b/>
          <w:bCs/>
          <w:sz w:val="20"/>
          <w:szCs w:val="20"/>
        </w:rPr>
      </w:pPr>
      <w:r w:rsidRPr="00044348">
        <w:rPr>
          <w:b/>
          <w:bCs/>
          <w:sz w:val="20"/>
          <w:szCs w:val="20"/>
        </w:rPr>
        <w:t xml:space="preserve">About </w:t>
      </w:r>
      <w:proofErr w:type="spellStart"/>
      <w:r w:rsidRPr="00044348">
        <w:rPr>
          <w:b/>
          <w:bCs/>
          <w:sz w:val="20"/>
          <w:szCs w:val="20"/>
        </w:rPr>
        <w:t>Betway</w:t>
      </w:r>
      <w:proofErr w:type="spellEnd"/>
      <w:r w:rsidRPr="00044348">
        <w:rPr>
          <w:b/>
          <w:bCs/>
          <w:sz w:val="20"/>
          <w:szCs w:val="20"/>
        </w:rPr>
        <w:t xml:space="preserve"> Group</w:t>
      </w:r>
    </w:p>
    <w:p w14:paraId="1D4CB981" w14:textId="167A8F70" w:rsidR="00044348" w:rsidRDefault="00044348" w:rsidP="00654315">
      <w:pPr>
        <w:rPr>
          <w:sz w:val="20"/>
          <w:szCs w:val="20"/>
        </w:rPr>
      </w:pPr>
      <w:proofErr w:type="spellStart"/>
      <w:r w:rsidRPr="00044348">
        <w:rPr>
          <w:sz w:val="20"/>
          <w:szCs w:val="20"/>
        </w:rPr>
        <w:t>Betway</w:t>
      </w:r>
      <w:proofErr w:type="spellEnd"/>
      <w:r w:rsidRPr="00044348">
        <w:rPr>
          <w:sz w:val="20"/>
          <w:szCs w:val="20"/>
        </w:rPr>
        <w:t xml:space="preserve"> Group is a leading provider of innovative, entertaining and exciting entertainment across sports betting, casino and esports betting. Launched in 2006, the company operates across a number of regulated online markets and holds licences in countries including the UK, Malta, Italy, Denmark, Spain, Belgium, Germany and Ireland. Based in Malta and Guernsey, with support from London, Isle of Man and Cape Town, the </w:t>
      </w:r>
      <w:proofErr w:type="spellStart"/>
      <w:r w:rsidRPr="00044348">
        <w:rPr>
          <w:sz w:val="20"/>
          <w:szCs w:val="20"/>
        </w:rPr>
        <w:t>Betway</w:t>
      </w:r>
      <w:proofErr w:type="spellEnd"/>
      <w:r w:rsidRPr="00044348">
        <w:rPr>
          <w:sz w:val="20"/>
          <w:szCs w:val="20"/>
        </w:rPr>
        <w:t xml:space="preserve"> team comprises over 1,500 people. </w:t>
      </w:r>
    </w:p>
    <w:p w14:paraId="513C60EE" w14:textId="5539966D" w:rsidR="00044348" w:rsidRPr="00044348" w:rsidRDefault="00044348" w:rsidP="00654315">
      <w:pPr>
        <w:rPr>
          <w:sz w:val="20"/>
          <w:szCs w:val="20"/>
        </w:rPr>
      </w:pPr>
      <w:proofErr w:type="spellStart"/>
      <w:r w:rsidRPr="00044348">
        <w:rPr>
          <w:sz w:val="20"/>
          <w:szCs w:val="20"/>
        </w:rPr>
        <w:t>Betway</w:t>
      </w:r>
      <w:proofErr w:type="spellEnd"/>
      <w:r w:rsidRPr="00044348">
        <w:rPr>
          <w:sz w:val="20"/>
          <w:szCs w:val="20"/>
        </w:rPr>
        <w:t xml:space="preserve"> prides itself on providing its customers with a bespoke, fun and informed betting experience, supported by a fair, safe, secure and responsible environment. </w:t>
      </w:r>
      <w:proofErr w:type="spellStart"/>
      <w:r w:rsidRPr="00044348">
        <w:rPr>
          <w:sz w:val="20"/>
          <w:szCs w:val="20"/>
        </w:rPr>
        <w:t>Betway</w:t>
      </w:r>
      <w:proofErr w:type="spellEnd"/>
      <w:r w:rsidRPr="00044348">
        <w:rPr>
          <w:sz w:val="20"/>
          <w:szCs w:val="20"/>
        </w:rPr>
        <w:t xml:space="preserve"> is a member of several prominent industry-related bodies, including International Betting Integrity Association (IBIA), iGaming European Network (</w:t>
      </w:r>
      <w:proofErr w:type="spellStart"/>
      <w:r w:rsidRPr="00044348">
        <w:rPr>
          <w:sz w:val="20"/>
          <w:szCs w:val="20"/>
        </w:rPr>
        <w:t>iGEN</w:t>
      </w:r>
      <w:proofErr w:type="spellEnd"/>
      <w:r w:rsidRPr="00044348">
        <w:rPr>
          <w:sz w:val="20"/>
          <w:szCs w:val="20"/>
        </w:rPr>
        <w:t xml:space="preserve">), the Independent Betting Adjudication Service (IBAS), and the Betting and Gaming Council (BGC), and is ISO 27001 certified through the trusted international testing agency </w:t>
      </w:r>
      <w:proofErr w:type="spellStart"/>
      <w:r w:rsidRPr="00044348">
        <w:rPr>
          <w:sz w:val="20"/>
          <w:szCs w:val="20"/>
        </w:rPr>
        <w:t>eCOGRA</w:t>
      </w:r>
      <w:proofErr w:type="spellEnd"/>
      <w:r w:rsidRPr="00044348">
        <w:rPr>
          <w:sz w:val="20"/>
          <w:szCs w:val="20"/>
        </w:rPr>
        <w:t xml:space="preserve">. It is also a partner of the Professional Players Federation (PPF) and is a donor to many responsible gambling charities, including </w:t>
      </w:r>
      <w:proofErr w:type="spellStart"/>
      <w:r w:rsidRPr="00044348">
        <w:rPr>
          <w:sz w:val="20"/>
          <w:szCs w:val="20"/>
        </w:rPr>
        <w:t>GambleAware</w:t>
      </w:r>
      <w:proofErr w:type="spellEnd"/>
      <w:r w:rsidRPr="00044348">
        <w:rPr>
          <w:sz w:val="20"/>
          <w:szCs w:val="20"/>
        </w:rPr>
        <w:t>.</w:t>
      </w:r>
    </w:p>
    <w:p w14:paraId="28D86DC9" w14:textId="77777777" w:rsidR="002E7D5D" w:rsidRPr="002E7D5D" w:rsidRDefault="002E7D5D" w:rsidP="00654315">
      <w:pPr>
        <w:rPr>
          <w:b/>
          <w:bCs/>
        </w:rPr>
      </w:pPr>
    </w:p>
    <w:p w14:paraId="18A10694" w14:textId="77777777" w:rsidR="00654315" w:rsidRDefault="00654315" w:rsidP="00654315"/>
    <w:p w14:paraId="7486238B" w14:textId="77777777" w:rsidR="00654315" w:rsidRDefault="00654315" w:rsidP="00654315"/>
    <w:p w14:paraId="1B43CC64" w14:textId="77777777" w:rsidR="00654315" w:rsidRDefault="00654315" w:rsidP="00A4489C">
      <w:pPr>
        <w:jc w:val="both"/>
      </w:pPr>
    </w:p>
    <w:p w14:paraId="554784CF" w14:textId="77777777" w:rsidR="00C3415D" w:rsidRDefault="00C3415D" w:rsidP="00A4489C">
      <w:pPr>
        <w:jc w:val="both"/>
      </w:pPr>
    </w:p>
    <w:p w14:paraId="304C1E4D" w14:textId="733343F7" w:rsidR="00C3415D" w:rsidRDefault="00C3415D" w:rsidP="00A4489C">
      <w:pPr>
        <w:jc w:val="both"/>
      </w:pPr>
    </w:p>
    <w:p w14:paraId="10C34C53" w14:textId="77777777" w:rsidR="00C3415D" w:rsidRDefault="00C3415D" w:rsidP="00A4489C">
      <w:pPr>
        <w:jc w:val="both"/>
      </w:pPr>
    </w:p>
    <w:p w14:paraId="612EFE42" w14:textId="62DD1ECA" w:rsidR="00764DF4" w:rsidRDefault="00764DF4" w:rsidP="00A4489C">
      <w:pPr>
        <w:jc w:val="both"/>
      </w:pPr>
    </w:p>
    <w:p w14:paraId="2A09E155" w14:textId="77777777" w:rsidR="00D508C1" w:rsidRDefault="00D508C1" w:rsidP="00A4489C">
      <w:pPr>
        <w:jc w:val="both"/>
      </w:pPr>
    </w:p>
    <w:p w14:paraId="6930714A" w14:textId="02770837" w:rsidR="0076107C" w:rsidRDefault="0076107C" w:rsidP="00A4489C">
      <w:pPr>
        <w:jc w:val="both"/>
      </w:pPr>
    </w:p>
    <w:p w14:paraId="2B82E1C6" w14:textId="77777777" w:rsidR="0076107C" w:rsidRDefault="0076107C" w:rsidP="00A4489C">
      <w:pPr>
        <w:jc w:val="both"/>
      </w:pPr>
    </w:p>
    <w:p w14:paraId="07F0521E" w14:textId="298B04B1" w:rsidR="00352CD1" w:rsidRDefault="00352CD1" w:rsidP="00A4489C">
      <w:pPr>
        <w:jc w:val="both"/>
      </w:pPr>
    </w:p>
    <w:p w14:paraId="553FD231" w14:textId="77777777" w:rsidR="00352CD1" w:rsidRDefault="00352CD1" w:rsidP="00A4489C">
      <w:pPr>
        <w:jc w:val="both"/>
      </w:pPr>
    </w:p>
    <w:p w14:paraId="0969EC27" w14:textId="3F954C11" w:rsidR="00352CD1" w:rsidRDefault="00352CD1" w:rsidP="00A4489C">
      <w:pPr>
        <w:jc w:val="both"/>
      </w:pPr>
    </w:p>
    <w:p w14:paraId="5D93EEFB" w14:textId="77777777" w:rsidR="00352CD1" w:rsidRDefault="00352CD1" w:rsidP="00A4489C">
      <w:pPr>
        <w:jc w:val="both"/>
      </w:pPr>
    </w:p>
    <w:p w14:paraId="75B9E314" w14:textId="77497531" w:rsidR="00A4489C" w:rsidRDefault="00A4489C" w:rsidP="00A4489C">
      <w:pPr>
        <w:jc w:val="both"/>
      </w:pPr>
    </w:p>
    <w:p w14:paraId="5821CD9D" w14:textId="77777777" w:rsidR="00A4489C" w:rsidRDefault="00A4489C" w:rsidP="00A4489C">
      <w:pPr>
        <w:jc w:val="both"/>
      </w:pPr>
    </w:p>
    <w:sectPr w:rsidR="00A4489C" w:rsidSect="001C17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9C"/>
    <w:rsid w:val="00044348"/>
    <w:rsid w:val="001C1739"/>
    <w:rsid w:val="001C2BA1"/>
    <w:rsid w:val="00287EB1"/>
    <w:rsid w:val="002E7D5D"/>
    <w:rsid w:val="00352CD1"/>
    <w:rsid w:val="003A228F"/>
    <w:rsid w:val="00654315"/>
    <w:rsid w:val="00674E9B"/>
    <w:rsid w:val="00711088"/>
    <w:rsid w:val="0076107C"/>
    <w:rsid w:val="00764DF4"/>
    <w:rsid w:val="00897D12"/>
    <w:rsid w:val="00A4489C"/>
    <w:rsid w:val="00B308C7"/>
    <w:rsid w:val="00C3415D"/>
    <w:rsid w:val="00D508C1"/>
    <w:rsid w:val="00D92EB0"/>
    <w:rsid w:val="00E608E8"/>
    <w:rsid w:val="00E90276"/>
    <w:rsid w:val="00E9367C"/>
    <w:rsid w:val="00EA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7B79"/>
  <w15:chartTrackingRefBased/>
  <w15:docId w15:val="{5BB80C1B-3EC6-C94C-879A-5036396D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Body C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3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3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gameon.im" TargetMode="External"/><Relationship Id="rId4" Type="http://schemas.openxmlformats.org/officeDocument/2006/relationships/hyperlink" Target="mailto:magdalena.podhorska@authenticgaming.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Hannah</dc:creator>
  <cp:keywords/>
  <dc:description/>
  <cp:lastModifiedBy>Microsoft Office User</cp:lastModifiedBy>
  <cp:revision>2</cp:revision>
  <cp:lastPrinted>2021-04-08T09:42:00Z</cp:lastPrinted>
  <dcterms:created xsi:type="dcterms:W3CDTF">2021-04-13T08:28:00Z</dcterms:created>
  <dcterms:modified xsi:type="dcterms:W3CDTF">2021-04-13T08:28:00Z</dcterms:modified>
</cp:coreProperties>
</file>